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40A" w:rsidRPr="007E740A" w:rsidRDefault="00177FC3" w:rsidP="00177FC3">
      <w:pPr>
        <w:spacing w:after="0" w:line="720" w:lineRule="atLeast"/>
        <w:jc w:val="center"/>
        <w:outlineLvl w:val="0"/>
        <w:rPr>
          <w:rFonts w:ascii="Roboto" w:eastAsia="Times New Roman" w:hAnsi="Roboto" w:cs="Times New Roman"/>
          <w:b/>
          <w:bCs/>
          <w:color w:val="3A424D"/>
          <w:spacing w:val="9"/>
          <w:kern w:val="36"/>
          <w:sz w:val="36"/>
          <w:szCs w:val="36"/>
          <w:lang w:eastAsia="ru-RU"/>
        </w:rPr>
      </w:pPr>
      <w:r>
        <w:rPr>
          <w:rFonts w:ascii="Roboto" w:eastAsia="Times New Roman" w:hAnsi="Roboto" w:cs="Times New Roman"/>
          <w:b/>
          <w:bCs/>
          <w:color w:val="3A424D"/>
          <w:spacing w:val="9"/>
          <w:kern w:val="36"/>
          <w:sz w:val="36"/>
          <w:szCs w:val="36"/>
          <w:lang w:eastAsia="ru-RU"/>
        </w:rPr>
        <w:t xml:space="preserve">Консультация для родителей: </w:t>
      </w:r>
      <w:r w:rsidR="007E740A" w:rsidRPr="007E740A">
        <w:rPr>
          <w:rFonts w:ascii="Roboto" w:eastAsia="Times New Roman" w:hAnsi="Roboto" w:cs="Times New Roman"/>
          <w:b/>
          <w:bCs/>
          <w:color w:val="3A424D"/>
          <w:spacing w:val="9"/>
          <w:kern w:val="36"/>
          <w:sz w:val="36"/>
          <w:szCs w:val="36"/>
          <w:lang w:eastAsia="ru-RU"/>
        </w:rPr>
        <w:t>Безопасность ребёнка зимой: важн</w:t>
      </w:r>
      <w:bookmarkStart w:id="0" w:name="_GoBack"/>
      <w:bookmarkEnd w:id="0"/>
      <w:r w:rsidR="007E740A" w:rsidRPr="007E740A">
        <w:rPr>
          <w:rFonts w:ascii="Roboto" w:eastAsia="Times New Roman" w:hAnsi="Roboto" w:cs="Times New Roman"/>
          <w:b/>
          <w:bCs/>
          <w:color w:val="3A424D"/>
          <w:spacing w:val="9"/>
          <w:kern w:val="36"/>
          <w:sz w:val="36"/>
          <w:szCs w:val="36"/>
          <w:lang w:eastAsia="ru-RU"/>
        </w:rPr>
        <w:t>ые правила поведения</w:t>
      </w:r>
      <w:r>
        <w:rPr>
          <w:rFonts w:ascii="Roboto" w:eastAsia="Times New Roman" w:hAnsi="Roboto" w:cs="Times New Roman"/>
          <w:b/>
          <w:bCs/>
          <w:color w:val="3A424D"/>
          <w:spacing w:val="9"/>
          <w:kern w:val="36"/>
          <w:sz w:val="36"/>
          <w:szCs w:val="36"/>
          <w:lang w:eastAsia="ru-RU"/>
        </w:rPr>
        <w:t>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Зима в России — долгая. В некоторых регионах холода стоят по полгода. И, к сожалению, зимняя пора у детей — это не только санки, коньки и веселье. Но и высокая вероятность для ребёнка получить травму. Если у вас есть знакомые врачи, вы наверняка слышали, что именно зимой у детских хирургов случается наплыв пациентов. Чтобы не попасть в больницу вместо того, чтобы веселиться на каникулах — просто соблюдайте правила безопасности зимой для детей и научите им своего ребёнка.</w:t>
      </w:r>
    </w:p>
    <w:p w:rsidR="007E740A" w:rsidRPr="007E740A" w:rsidRDefault="007E740A" w:rsidP="007E740A">
      <w:pPr>
        <w:spacing w:after="0" w:line="525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167640</wp:posOffset>
            </wp:positionV>
            <wp:extent cx="3625215" cy="2281555"/>
            <wp:effectExtent l="0" t="0" r="0" b="4445"/>
            <wp:wrapTight wrapText="bothSides">
              <wp:wrapPolygon edited="0">
                <wp:start x="0" y="0"/>
                <wp:lineTo x="0" y="21462"/>
                <wp:lineTo x="21452" y="21462"/>
                <wp:lineTo x="21452" y="0"/>
                <wp:lineTo x="0" y="0"/>
              </wp:wrapPolygon>
            </wp:wrapTight>
            <wp:docPr id="18" name="Рисунок 18" descr="безопасность зимо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опасность зимой для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Содержание:</w:t>
      </w:r>
    </w:p>
    <w:p w:rsidR="007E740A" w:rsidRPr="007E740A" w:rsidRDefault="007E740A" w:rsidP="007E740A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6" w:anchor="%D0%9E%D0%B1%D1%89%D0%B8%D0%B5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Общие правила безопасности зимой: памятка родителям и детям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7" w:anchor="%D0%9F%D1%80%D0%B0%D0%B2%D0%B8%D0%BB%D0%B0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Правила поведения на улице и на дороге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8" w:anchor="%D0%97%D0%B8%D0%BC%D0%BE%D0%B9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Зимой на водоёме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9" w:anchor="%D0%93%D0%BE%D0%BB%D0%BE%D0%BB%D1%91%D0%B4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Гололёд и сосульки</w:t>
        </w:r>
      </w:hyperlink>
    </w:p>
    <w:p w:rsidR="007E740A" w:rsidRPr="007E740A" w:rsidRDefault="007E740A" w:rsidP="007E740A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0" w:anchor="%D0%9F%D1%80%D0%BE%D0%B3%D1%83%D0%BB%D0%BA%D0%B8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Прогулки зимой: что нужно знать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1" w:anchor="%D0%A1%D0%BA%D0%BE%D0%BB%D1%8C%D0%BA%D0%BE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Сколько гулять с ребёнком зимой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2" w:anchor="%D0%94%D0%BE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До какой температуры зимой гуляют с детьми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3" w:anchor="%D0%9F%D1%80%D0%B0%D0%B2%D0%B8%D0%BB%D1%8C%D0%BD%D0%B0%D1%8F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Правильная одежда</w:t>
        </w:r>
      </w:hyperlink>
    </w:p>
    <w:p w:rsidR="007E740A" w:rsidRPr="007E740A" w:rsidRDefault="007E740A" w:rsidP="007E740A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4" w:anchor="%D0%97%D0%B8%D0%BC%D0%BD%D0%B8%D0%B5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Зимние забавы и детская безопасность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5" w:anchor="%D0%9A%D0%B0%D1%82%D0%B0%D0%BD%D0%B8%D0%B5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 xml:space="preserve">Катание на лыжах, </w:t>
        </w:r>
        <w:proofErr w:type="spellStart"/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снегокатах</w:t>
        </w:r>
        <w:proofErr w:type="spellEnd"/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6" w:anchor="%D0%BB%D1%8C%D0%B4%D1%83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Катание на коньках: поведение на льду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7" w:anchor="%D0%93%D0%BE%D1%80%D0%BA%D0%B8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Горки: техника безопасности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8" w:anchor="%D0%A1%D0%B0%D0%BD%D0%BA%D0%B8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Санки, ледянки и тюбинг: что нужно знать</w:t>
        </w:r>
      </w:hyperlink>
    </w:p>
    <w:p w:rsidR="007E740A" w:rsidRPr="007E740A" w:rsidRDefault="007E740A" w:rsidP="007E740A">
      <w:pPr>
        <w:numPr>
          <w:ilvl w:val="0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19" w:anchor="%D0%9E%D0%B1%D0%BC%D0%BE%D1%80%D0%BE%D0%B6%D0%B5%D0%BD%D0%B8%D0%B5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Обморожение и травмы: первая помощь ребёнку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20" w:anchor="%D0%9F%D0%B5%D1%80%D0%B2%D0%B0%D1%8F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Первая помощь при травмах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21" w:anchor="%D0%9F%D1%80%D0%B8%D0%B7%D0%BD%D0%B0%D0%BA%D0%B8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Признаки обморожения и первая помощь</w:t>
        </w:r>
      </w:hyperlink>
    </w:p>
    <w:p w:rsidR="007E740A" w:rsidRPr="007E740A" w:rsidRDefault="007E740A" w:rsidP="007E740A">
      <w:pPr>
        <w:numPr>
          <w:ilvl w:val="1"/>
          <w:numId w:val="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hyperlink r:id="rId22" w:anchor="%D0%A7%D1%82%D0%BE" w:history="1">
        <w:r w:rsidRPr="007E740A">
          <w:rPr>
            <w:rFonts w:ascii="Times New Roman" w:eastAsia="Times New Roman" w:hAnsi="Times New Roman" w:cs="Times New Roman"/>
            <w:color w:val="3A424D"/>
            <w:spacing w:val="3"/>
            <w:sz w:val="24"/>
            <w:szCs w:val="24"/>
            <w:u w:val="single"/>
            <w:lang w:eastAsia="ru-RU"/>
          </w:rPr>
          <w:t>Что делать, если прилип язык на морозе?</w:t>
        </w:r>
      </w:hyperlink>
    </w:p>
    <w:p w:rsidR="007E740A" w:rsidRPr="007E740A" w:rsidRDefault="007E740A" w:rsidP="007E740A">
      <w:pPr>
        <w:spacing w:after="0" w:line="525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Общие правила безопасности зимой: памятка родителям и детям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Базовые правила безопасного поведения зимой:</w:t>
      </w:r>
    </w:p>
    <w:p w:rsidR="007E740A" w:rsidRPr="007E740A" w:rsidRDefault="007E740A" w:rsidP="007E740A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гуляйте с ребёнком — или отправляйте его на самостоятельную прогулку, если он достаточно взрослый — только в светлое время суток;</w:t>
      </w:r>
    </w:p>
    <w:p w:rsidR="007E740A" w:rsidRPr="007E740A" w:rsidRDefault="007E740A" w:rsidP="007E740A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расскажите сыну или дочери о том, что гулять можно только на открытых и хорошо освещённых улицах, играть на безлюдных пустырях может быть опасно;</w:t>
      </w:r>
    </w:p>
    <w:p w:rsidR="007E740A" w:rsidRPr="007E740A" w:rsidRDefault="007E740A" w:rsidP="007E740A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lastRenderedPageBreak/>
        <w:t>объясните ребёнку, что снег и сосульки грязные, и если их есть — можно заболеть;</w:t>
      </w:r>
    </w:p>
    <w:p w:rsidR="007E740A" w:rsidRPr="007E740A" w:rsidRDefault="007E740A" w:rsidP="007E740A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отмечая Новый год и другие зимние праздники, не используйте пиротехнику и поясните детям, что петарды и фейерверки — частая причина пожаров;</w:t>
      </w:r>
    </w:p>
    <w:p w:rsidR="007E740A" w:rsidRPr="007E740A" w:rsidRDefault="007E740A" w:rsidP="007E740A">
      <w:pPr>
        <w:numPr>
          <w:ilvl w:val="0"/>
          <w:numId w:val="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если ребёнок гуляет один — купите ему средство связи: телефон или детские </w:t>
      </w:r>
      <w:proofErr w:type="spell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gps</w:t>
      </w:r>
      <w:proofErr w:type="spell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-часы.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36"/>
          <w:szCs w:val="36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36"/>
          <w:szCs w:val="36"/>
          <w:lang w:eastAsia="ru-RU"/>
        </w:rPr>
        <w:t>Правила поведения на улице и на дороге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121920</wp:posOffset>
            </wp:positionV>
            <wp:extent cx="2877820" cy="2059305"/>
            <wp:effectExtent l="0" t="0" r="0" b="0"/>
            <wp:wrapTight wrapText="bothSides">
              <wp:wrapPolygon edited="0">
                <wp:start x="0" y="0"/>
                <wp:lineTo x="0" y="21380"/>
                <wp:lineTo x="21447" y="21380"/>
                <wp:lineTo x="21447" y="0"/>
                <wp:lineTo x="0" y="0"/>
              </wp:wrapPolygon>
            </wp:wrapTight>
            <wp:docPr id="17" name="Рисунок 17" descr="правила безопасности для детей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безопасности для детей зимой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Внимательность на улице и на дороге уместна всегда. Но зимой — особенно. В холодное время года темнеет рано: в сумерках видимость становится хуже, а очертания предметов (например, автомобилей) могут и вовсе искажаться.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Конечно, возможные опасности — не повод запереться дома до лета. Объясните ребёнку, что нужно:</w:t>
      </w:r>
    </w:p>
    <w:p w:rsidR="007E740A" w:rsidRPr="007E740A" w:rsidRDefault="007E740A" w:rsidP="007E740A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немедленно возвращаться домой, если на улице резко похолодало или заметно усилился ветер;</w:t>
      </w:r>
    </w:p>
    <w:p w:rsidR="007E740A" w:rsidRPr="007E740A" w:rsidRDefault="007E740A" w:rsidP="007E740A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держаться подальше от крыш домов, с которых могут упасть сосульки или снежные глыбы;</w:t>
      </w:r>
    </w:p>
    <w:p w:rsidR="007E740A" w:rsidRPr="007E740A" w:rsidRDefault="007E740A" w:rsidP="007E740A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переходить дорогу только по пешеходному переходу, предварительно убедившись не только в отсутствии автомобилей, но и в хорошем обзоре дороги — из-за снежных заносов легко не заметить приближающейся машины;</w:t>
      </w:r>
    </w:p>
    <w:p w:rsidR="007E740A" w:rsidRPr="007E740A" w:rsidRDefault="007E740A" w:rsidP="007E740A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 ходит по краю тротуара и не останавливаться у самой дороги;</w:t>
      </w:r>
    </w:p>
    <w:p w:rsidR="007E740A" w:rsidRPr="007E740A" w:rsidRDefault="007E740A" w:rsidP="007E740A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выбирать для очень активных развлечений, например, игры в снежки, не слишком людные места, чтобы случайно не травмировать маленьких детей или пожилых людей;</w:t>
      </w:r>
    </w:p>
    <w:p w:rsidR="007E740A" w:rsidRPr="007E740A" w:rsidRDefault="007E740A" w:rsidP="007E740A">
      <w:pPr>
        <w:numPr>
          <w:ilvl w:val="0"/>
          <w:numId w:val="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всегда быть на связи с родителями, и, если возникла экстренная ситуация — сразу же позвонить маме или папе.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Совет родителям.</w:t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 Прикрепите к одежде или рюкзаку светоотражающий элемент — так ребёнок будет виден водителям даже в темноте. Сделать сына или дочь еще заметнее для участников дорожного движения можно с помощью яркой одежды.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36"/>
          <w:szCs w:val="36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36"/>
          <w:szCs w:val="36"/>
          <w:lang w:eastAsia="ru-RU"/>
        </w:rPr>
        <w:t>Зимой на водоёме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86108D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178545</wp:posOffset>
            </wp:positionH>
            <wp:positionV relativeFrom="paragraph">
              <wp:posOffset>57592</wp:posOffset>
            </wp:positionV>
            <wp:extent cx="3282950" cy="2189480"/>
            <wp:effectExtent l="0" t="0" r="0" b="1270"/>
            <wp:wrapTight wrapText="bothSides">
              <wp:wrapPolygon edited="0">
                <wp:start x="0" y="0"/>
                <wp:lineTo x="0" y="21425"/>
                <wp:lineTo x="21433" y="21425"/>
                <wp:lineTo x="21433" y="0"/>
                <wp:lineTo x="0" y="0"/>
              </wp:wrapPolygon>
            </wp:wrapTight>
            <wp:docPr id="16" name="Рисунок 16" descr="правила безопасност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а безопасности для детей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218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40A"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Водоёмы в холодный период года — место повышенной опасности и для детей, и для их родителей. Если отправиться на водоём все же необходимо — соблюдайте проверенные правила безопасности:</w:t>
      </w:r>
    </w:p>
    <w:p w:rsidR="007E740A" w:rsidRPr="007E740A" w:rsidRDefault="007E740A" w:rsidP="007E740A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выходить на лёд в одиночку опасно, но и ходить по замёрзшему водоёму большой группой тоже рискованно. Максимально безопасный способ передвижения по льду водоёма — на расстоянии 5-6 метров друг от друга;</w:t>
      </w:r>
    </w:p>
    <w:p w:rsidR="007E740A" w:rsidRPr="007E740A" w:rsidRDefault="007E740A" w:rsidP="007E740A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проверяйте лед на прочность палкой, а не ногой;</w:t>
      </w:r>
    </w:p>
    <w:p w:rsidR="007E740A" w:rsidRPr="007E740A" w:rsidRDefault="007E740A" w:rsidP="007E740A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опасно выходить на лёд, покрытый снегом — легко не заметить трещины и провалы;</w:t>
      </w:r>
    </w:p>
    <w:p w:rsidR="007E740A" w:rsidRPr="007E740A" w:rsidRDefault="007E740A" w:rsidP="007E740A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избегайте выходить на лёд, если начался дождь, сильный ветер, метель;</w:t>
      </w:r>
    </w:p>
    <w:p w:rsidR="007E740A" w:rsidRPr="007E740A" w:rsidRDefault="007E740A" w:rsidP="007E740A">
      <w:pPr>
        <w:numPr>
          <w:ilvl w:val="0"/>
          <w:numId w:val="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лёд под ногами затрещал — сразу возвращайтесь к берегу, лучше всего лёжа, по уже оставленным следам.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Совет родителям.</w:t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 Научите ребёнка тому, </w:t>
      </w:r>
      <w:proofErr w:type="gram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что</w:t>
      </w:r>
      <w:proofErr w:type="gram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если лёд под ним всё же провалился — первым делом нужно громко звать на помощь. Затем — по возможности ухватиться за лёд, постараться выбраться на поверхность и лёжа добираться к берегу. Объясните ребёнку, что очень важно не делать резких движений и держаться на плаву, даже если выбраться сразу не удалось.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Гололёд и сосульки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177689</wp:posOffset>
            </wp:positionV>
            <wp:extent cx="3258185" cy="1828800"/>
            <wp:effectExtent l="0" t="0" r="0" b="0"/>
            <wp:wrapTight wrapText="bothSides">
              <wp:wrapPolygon edited="0">
                <wp:start x="0" y="0"/>
                <wp:lineTo x="0" y="21375"/>
                <wp:lineTo x="21469" y="21375"/>
                <wp:lineTo x="21469" y="0"/>
                <wp:lineTo x="0" y="0"/>
              </wp:wrapPolygon>
            </wp:wrapTight>
            <wp:docPr id="15" name="Рисунок 15" descr="безопасность детей зимой памятк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опасность детей зимой памятк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1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Обсудите с ребёнком возможные опасности гололёда: пусть мальчик или девочка запомнят, что особенно внимательными нужно быть на дороге — на скользкой проезжей части автомобиль не сможет остановиться мгновенно.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Расскажите детям о том, что нужно обходить стороной застывшие лужи, лестницы и склоны — там вероятность поскользнуться выше, чем на ровной дороге. Покажите сыну или дочери правильную технику передвижения по гололёду: маленькими шагами, с упором на всю подошву.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Каждый раз перед прогулкой напоминайте ребёнку об опасности игр под крышами многоэтажных домов, где велика вероятность падения сосулек. Небольшим детям, которым очень хочется попробовать всё на вкус, расскажите всю правду о сосульках: </w:t>
      </w:r>
      <w:proofErr w:type="gram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что</w:t>
      </w:r>
      <w:proofErr w:type="gram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облизывая сосульку, малыш не только рискует заболеть, но и глотает химические отходы и птичий помет.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Совет родителям.</w:t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 Покупая зимнюю обувь ребенку, выбирайте ту, которая будет скользить минимально — с микропористой подошвой.</w:t>
      </w:r>
    </w:p>
    <w:p w:rsidR="007E740A" w:rsidRPr="007E740A" w:rsidRDefault="007E740A" w:rsidP="007E740A">
      <w:pPr>
        <w:spacing w:after="0" w:line="525" w:lineRule="atLeast"/>
        <w:outlineLvl w:val="1"/>
        <w:rPr>
          <w:rFonts w:ascii="Times New Roman" w:eastAsia="Times New Roman" w:hAnsi="Times New Roman" w:cs="Times New Roman"/>
          <w:b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color w:val="3A424D"/>
          <w:spacing w:val="3"/>
          <w:sz w:val="40"/>
          <w:szCs w:val="40"/>
          <w:lang w:eastAsia="ru-RU"/>
        </w:rPr>
        <w:t>Прогулки зимой: что нужно знать.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lastRenderedPageBreak/>
        <w:t>Безопасная зимняя прогулка начинается у дверей дома. Подготовьтесь к выходу на улицу с детьми заранее:</w:t>
      </w:r>
    </w:p>
    <w:p w:rsidR="007E740A" w:rsidRPr="007E740A" w:rsidRDefault="007E740A" w:rsidP="007E740A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накормите ребёнка питательным блюдом — на морозе тратится гораздо больше энергии, чем в тепле;</w:t>
      </w:r>
    </w:p>
    <w:p w:rsidR="007E740A" w:rsidRPr="007E740A" w:rsidRDefault="007E740A" w:rsidP="007E740A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проследите за тем, чтобы ребёнок полностью оделся (застегнул замки, надел шапку и варежки) до того, как выйти за дверь;</w:t>
      </w:r>
    </w:p>
    <w:p w:rsidR="007E740A" w:rsidRPr="007E740A" w:rsidRDefault="007E740A" w:rsidP="007E740A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объясните, что во время игр нельзя слишком сильно толкать других детей, особенно тех, кто младше и слабее;</w:t>
      </w:r>
    </w:p>
    <w:p w:rsidR="007E740A" w:rsidRPr="007E740A" w:rsidRDefault="007E740A" w:rsidP="007E740A">
      <w:pPr>
        <w:numPr>
          <w:ilvl w:val="0"/>
          <w:numId w:val="5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предупредите ребёнка об опасности прыжков в сугроб, где может скрываться что угодно: осколки, мусор, острые камни.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Совет родителям.</w:t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 Научите детей правильно падать: на бок, подгибая колени и стараясь смягчить падение руками. Расскажите, что падение на спину или вперёд на руки, может привести к серьезным травмам.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Сколько гулять с ребёнком зимой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49530</wp:posOffset>
            </wp:positionV>
            <wp:extent cx="2536190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416" y="21405"/>
                <wp:lineTo x="21416" y="0"/>
                <wp:lineTo x="0" y="0"/>
              </wp:wrapPolygon>
            </wp:wrapTight>
            <wp:docPr id="13" name="Рисунок 13" descr="безопасность на воде зимо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опасность на воде зимой для детей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Таблица-памятка для родителей о продолжительности зимней прогулки с ребёнком при температуре воздуха не ниже -15° С:</w:t>
      </w:r>
    </w:p>
    <w:p w:rsid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tbl>
      <w:tblPr>
        <w:tblW w:w="10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5"/>
        <w:gridCol w:w="5285"/>
      </w:tblGrid>
      <w:tr w:rsidR="007E740A" w:rsidRPr="007E740A" w:rsidTr="0086108D">
        <w:trPr>
          <w:trHeight w:val="352"/>
        </w:trPr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b/>
                <w:bCs/>
                <w:sz w:val="24"/>
                <w:szCs w:val="24"/>
                <w:lang w:eastAsia="ru-RU"/>
              </w:rPr>
              <w:t>Возраст ребёнка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b/>
                <w:bCs/>
                <w:sz w:val="24"/>
                <w:szCs w:val="24"/>
                <w:lang w:eastAsia="ru-RU"/>
              </w:rPr>
              <w:t>Продолжительность прогулки</w:t>
            </w:r>
          </w:p>
        </w:tc>
      </w:tr>
      <w:tr w:rsidR="007E740A" w:rsidRPr="007E740A" w:rsidTr="0086108D">
        <w:trPr>
          <w:trHeight w:val="498"/>
        </w:trPr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1-1,5 часа</w:t>
            </w:r>
          </w:p>
        </w:tc>
      </w:tr>
      <w:tr w:rsidR="007E740A" w:rsidRPr="007E740A" w:rsidTr="0086108D">
        <w:trPr>
          <w:trHeight w:val="505"/>
        </w:trPr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1-2 часа</w:t>
            </w:r>
          </w:p>
        </w:tc>
      </w:tr>
      <w:tr w:rsidR="007E740A" w:rsidRPr="007E740A" w:rsidTr="0086108D">
        <w:trPr>
          <w:trHeight w:val="500"/>
        </w:trPr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2-4 года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1,5-3 часа</w:t>
            </w:r>
          </w:p>
        </w:tc>
      </w:tr>
      <w:tr w:rsidR="007E740A" w:rsidRPr="007E740A" w:rsidTr="0086108D">
        <w:trPr>
          <w:trHeight w:val="494"/>
        </w:trPr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Больше 4 лет</w:t>
            </w:r>
          </w:p>
        </w:tc>
        <w:tc>
          <w:tcPr>
            <w:tcW w:w="5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7E740A" w:rsidRPr="007E740A" w:rsidRDefault="007E740A" w:rsidP="007E740A">
            <w:pPr>
              <w:spacing w:after="0" w:line="240" w:lineRule="auto"/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</w:pPr>
            <w:r w:rsidRPr="007E740A">
              <w:rPr>
                <w:rFonts w:ascii="Roboto" w:eastAsia="Times New Roman" w:hAnsi="Roboto" w:cs="Times New Roman"/>
                <w:sz w:val="24"/>
                <w:szCs w:val="24"/>
                <w:lang w:eastAsia="ru-RU"/>
              </w:rPr>
              <w:t>2-4 часа</w:t>
            </w:r>
          </w:p>
        </w:tc>
      </w:tr>
    </w:tbl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Разумным будет сократить время прогулки, если температура на улице опустилась ниже -15° С. Общее время прогулки с малышом младше 4 лет лучше делить на 2-3 отдельных выхода на улицу, например, утром, днём и вечером. Простывшим детям лучше воздержаться от прогулок в разгар болезни и сократить время пребывания на улице, когда ребёнок уже пошел на поправку.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До какой температуры зимой гуляют с детьми.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116205</wp:posOffset>
            </wp:positionV>
            <wp:extent cx="2830195" cy="1796415"/>
            <wp:effectExtent l="0" t="0" r="8255" b="0"/>
            <wp:wrapTight wrapText="bothSides">
              <wp:wrapPolygon edited="0">
                <wp:start x="0" y="0"/>
                <wp:lineTo x="0" y="21302"/>
                <wp:lineTo x="21518" y="21302"/>
                <wp:lineTo x="21518" y="0"/>
                <wp:lineTo x="0" y="0"/>
              </wp:wrapPolygon>
            </wp:wrapTight>
            <wp:docPr id="12" name="Рисунок 12" descr="безопасность детей на дороге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опасность детей на дороге зимой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Педиатры рекомендуют гулять с малышами младше 6 месяцев при температуре воздуха не ниже -6° С. С детьми постарше, 6-12 месяцев, можно отправляться на улицу, если столбик термометра показывает -10° С. С ребёнком старше года допустимы продолжительные — дольше 1 часа — прогулки при температуре воздуха не ниже -15° С, если малыш хорошо ходит и активно двигается на улице. Подвижным детям старше 5 лет можно гулять и при -20° С, если на улице солнечно и безветренно.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Совет родителям.</w:t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 Устанавливая минимально допустимую температуру воздуха для прогулки с ребёнком, учитывайте особенности своего региона. Даже довольно низкую температуру при низкой влажности дети перенесут легче, чем температуру более высокую, но и при высокой влажности.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Правильная одежда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146685</wp:posOffset>
            </wp:positionV>
            <wp:extent cx="2663190" cy="1840865"/>
            <wp:effectExtent l="0" t="0" r="3810" b="6985"/>
            <wp:wrapTight wrapText="bothSides">
              <wp:wrapPolygon edited="0">
                <wp:start x="0" y="0"/>
                <wp:lineTo x="0" y="21458"/>
                <wp:lineTo x="21476" y="21458"/>
                <wp:lineTo x="21476" y="0"/>
                <wp:lineTo x="0" y="0"/>
              </wp:wrapPolygon>
            </wp:wrapTight>
            <wp:docPr id="11" name="Рисунок 11" descr="безопасность детей зимой на у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опасность детей зимой на улице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Что нужно знать, одевая детей на зимнюю прогулку:</w:t>
      </w:r>
    </w:p>
    <w:p w:rsidR="007E740A" w:rsidRPr="007E740A" w:rsidRDefault="007E740A" w:rsidP="007E740A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 одевайте ребёнка слишком тепло «на всякий случай» — перегрев ничем не лучше переохлаждения. Наденьте на сына или дочь столько же слоёв одежды, сколько надели бы на себя, или на один слой больше, если собираетесь на прогулку с малышом до года.</w:t>
      </w:r>
    </w:p>
    <w:p w:rsidR="007E740A" w:rsidRPr="007E740A" w:rsidRDefault="007E740A" w:rsidP="007E740A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Выбирайте свободную, не сковывающую движения одежду.</w:t>
      </w:r>
    </w:p>
    <w:p w:rsidR="007E740A" w:rsidRPr="007E740A" w:rsidRDefault="007E740A" w:rsidP="007E740A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Проследите за тем, чтобы первый слой одежды на ребёнке был из синтетики или шерсти. Хлопок на вспотевшем теле быстро намокает и очень медленно высыхает.</w:t>
      </w:r>
    </w:p>
    <w:p w:rsidR="007E740A" w:rsidRPr="007E740A" w:rsidRDefault="007E740A" w:rsidP="007E740A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Обувайте ребёнка в обувь по размеру — в тесных ботинках ноги рискуют получить обморожение.</w:t>
      </w:r>
    </w:p>
    <w:p w:rsidR="007E740A" w:rsidRPr="007E740A" w:rsidRDefault="007E740A" w:rsidP="007E740A">
      <w:pPr>
        <w:numPr>
          <w:ilvl w:val="0"/>
          <w:numId w:val="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Зимой на руках рекомендуется носить варежки — они сохраняют тепло лучше перчаток. Если ребёнок маленький, пришейте к варежкам резинку, чтобы малыш их случайно не потерял.</w:t>
      </w:r>
    </w:p>
    <w:p w:rsidR="007E740A" w:rsidRPr="007E740A" w:rsidRDefault="007E740A" w:rsidP="007E740A">
      <w:pPr>
        <w:shd w:val="clear" w:color="auto" w:fill="FFF7D0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Читайте также подробный </w:t>
      </w:r>
      <w:proofErr w:type="spell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гайд</w:t>
      </w:r>
      <w:proofErr w:type="spell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о том, </w:t>
      </w:r>
      <w:hyperlink r:id="rId29" w:history="1">
        <w:r w:rsidRPr="007E740A">
          <w:rPr>
            <w:rFonts w:ascii="Times New Roman" w:eastAsia="Times New Roman" w:hAnsi="Times New Roman" w:cs="Times New Roman"/>
            <w:color w:val="0085FF"/>
            <w:spacing w:val="3"/>
            <w:sz w:val="24"/>
            <w:szCs w:val="24"/>
            <w:u w:val="single"/>
            <w:lang w:eastAsia="ru-RU"/>
          </w:rPr>
          <w:t>как правильно одевать ребёнка зимой в любом возрасте и при любой температуре</w:t>
        </w:r>
      </w:hyperlink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. Пусть зимние прогулки приносят вам только удовольствие!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Старайтесь поддерживать в квартире температуру 18-20° С. Так вы сможете избежать резкого перепада температур между улицей и домом, а ребёнок будет реже простужаться. Увлажняйте в квартире воздух с помощью увлажнителя или просто влажного полотенца на батарее. Из-за слишком сухого воздуха дыхательные пути пересушиваются, и дети легко заболевают.</w:t>
      </w:r>
    </w:p>
    <w:p w:rsidR="007E740A" w:rsidRPr="007E740A" w:rsidRDefault="007E740A" w:rsidP="007E740A">
      <w:pPr>
        <w:shd w:val="clear" w:color="auto" w:fill="E6F3FF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lastRenderedPageBreak/>
        <w:t>Ваш ребёнок гуляет один? Установите приложение </w:t>
      </w:r>
      <w:hyperlink r:id="rId30" w:history="1">
        <w:r w:rsidRPr="007E740A">
          <w:rPr>
            <w:rFonts w:ascii="Times New Roman" w:eastAsia="Times New Roman" w:hAnsi="Times New Roman" w:cs="Times New Roman"/>
            <w:color w:val="0085FF"/>
            <w:spacing w:val="3"/>
            <w:sz w:val="24"/>
            <w:szCs w:val="24"/>
            <w:u w:val="single"/>
            <w:lang w:eastAsia="ru-RU"/>
          </w:rPr>
          <w:t>«Где мои дети»</w:t>
        </w:r>
      </w:hyperlink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 и убедитесь, что с ним всё в порядке — точно определяйте его местоположение, слушайте звук вокруг и быстро связывайтесь в случае необходимости.</w:t>
      </w:r>
    </w:p>
    <w:p w:rsidR="007E740A" w:rsidRPr="007E740A" w:rsidRDefault="007E740A" w:rsidP="007E740A">
      <w:pPr>
        <w:spacing w:after="0" w:line="525" w:lineRule="atLeast"/>
        <w:outlineLvl w:val="1"/>
        <w:rPr>
          <w:rFonts w:ascii="Times New Roman" w:eastAsia="Times New Roman" w:hAnsi="Times New Roman" w:cs="Times New Roman"/>
          <w:b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color w:val="3A424D"/>
          <w:spacing w:val="3"/>
          <w:sz w:val="40"/>
          <w:szCs w:val="40"/>
          <w:lang w:eastAsia="ru-RU"/>
        </w:rPr>
        <w:t>Зимние забавы и детская безопасность.</w:t>
      </w:r>
    </w:p>
    <w:p w:rsidR="007E740A" w:rsidRPr="007E740A" w:rsidRDefault="0086108D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91053</wp:posOffset>
            </wp:positionH>
            <wp:positionV relativeFrom="paragraph">
              <wp:posOffset>222029</wp:posOffset>
            </wp:positionV>
            <wp:extent cx="2870200" cy="1860550"/>
            <wp:effectExtent l="0" t="0" r="6350" b="6350"/>
            <wp:wrapTight wrapText="bothSides">
              <wp:wrapPolygon edited="0">
                <wp:start x="0" y="0"/>
                <wp:lineTo x="0" y="21453"/>
                <wp:lineTo x="21504" y="21453"/>
                <wp:lineTo x="21504" y="0"/>
                <wp:lineTo x="0" y="0"/>
              </wp:wrapPolygon>
            </wp:wrapTight>
            <wp:docPr id="10" name="Рисунок 10" descr="техника безопасности зимо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хника безопасности зимой для детей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У каждой зимней забавы свои особенности. Но есть и общие правила безопасности во время детских игр, которые будет полезно знать ребёнку:</w:t>
      </w:r>
    </w:p>
    <w:p w:rsidR="007E740A" w:rsidRPr="007E740A" w:rsidRDefault="007E740A" w:rsidP="007E740A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нельзя снимать шапку и шарф, даже если появилось обманчивое ощущение тепла или другие дети сочли одежду «немодной»;</w:t>
      </w:r>
    </w:p>
    <w:p w:rsidR="007E740A" w:rsidRPr="007E740A" w:rsidRDefault="007E740A" w:rsidP="007E740A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расскажите ребёнку, что если он почувствовал, что замерзает или промочил ноги — нужно немедленно возвращаться домой и сразу же переодеваться в сухую одежду;</w:t>
      </w:r>
    </w:p>
    <w:p w:rsidR="007E740A" w:rsidRPr="007E740A" w:rsidRDefault="007E740A" w:rsidP="007E740A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по каким-то причинам замерзший ребёнок не может сразу зайти в теплое помещение, пусть не прекращает двигаться, чтобы стимулировать кровообращение;</w:t>
      </w:r>
    </w:p>
    <w:p w:rsidR="007E740A" w:rsidRPr="007E740A" w:rsidRDefault="007E740A" w:rsidP="007E740A">
      <w:pPr>
        <w:numPr>
          <w:ilvl w:val="0"/>
          <w:numId w:val="7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любые игры должны проходить подальше от проезжей части.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Катание на коньках: поведение на льду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54610</wp:posOffset>
            </wp:positionV>
            <wp:extent cx="3076575" cy="2130425"/>
            <wp:effectExtent l="0" t="0" r="9525" b="3175"/>
            <wp:wrapTight wrapText="bothSides">
              <wp:wrapPolygon edited="0">
                <wp:start x="0" y="0"/>
                <wp:lineTo x="0" y="21439"/>
                <wp:lineTo x="21533" y="21439"/>
                <wp:lineTo x="21533" y="0"/>
                <wp:lineTo x="0" y="0"/>
              </wp:wrapPolygon>
            </wp:wrapTight>
            <wp:docPr id="7" name="Рисунок 7" descr="безопасность детей в зимние канику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езопасность детей в зимние каникулы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Главное условие безопасного катания на коньках — выбор специально оборудованной для катания площадки. В первый раз ставить ребёнка на лед можно уже в 3 года. Другие правила поведения на льду:</w:t>
      </w:r>
    </w:p>
    <w:p w:rsidR="007E740A" w:rsidRPr="007E740A" w:rsidRDefault="007E740A" w:rsidP="007E740A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всегда надевайте на ребёнка защитный шлем, наколенники и налокотники;</w:t>
      </w:r>
    </w:p>
    <w:p w:rsidR="007E740A" w:rsidRPr="007E740A" w:rsidRDefault="007E740A" w:rsidP="007E740A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для похода на каток с начинающим конькобежцем выбирайте время, когда на площадке мало других людей: относительная безлюдность поможет избежать травм;</w:t>
      </w:r>
    </w:p>
    <w:p w:rsidR="007E740A" w:rsidRPr="007E740A" w:rsidRDefault="007E740A" w:rsidP="007E740A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старайтесь всегда быть поблизости, чтобы помочь ребёнку в случае необходимости;</w:t>
      </w:r>
    </w:p>
    <w:p w:rsidR="007E740A" w:rsidRPr="007E740A" w:rsidRDefault="007E740A" w:rsidP="007E740A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 первый раз на катке ограничьтесь хождением с одного края катка до другого боковым приставным шагом;</w:t>
      </w:r>
    </w:p>
    <w:p w:rsidR="007E740A" w:rsidRPr="007E740A" w:rsidRDefault="007E740A" w:rsidP="007E740A">
      <w:pPr>
        <w:numPr>
          <w:ilvl w:val="0"/>
          <w:numId w:val="10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научите ребёнка технике правильного падения: группироваться и падать на бок.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Совет родителям. </w:t>
      </w:r>
      <w:hyperlink r:id="rId33" w:history="1">
        <w:r w:rsidRPr="007E740A">
          <w:rPr>
            <w:rFonts w:ascii="Times New Roman" w:eastAsia="Times New Roman" w:hAnsi="Times New Roman" w:cs="Times New Roman"/>
            <w:color w:val="0085FF"/>
            <w:spacing w:val="3"/>
            <w:sz w:val="24"/>
            <w:szCs w:val="24"/>
            <w:u w:val="single"/>
            <w:lang w:eastAsia="ru-RU"/>
          </w:rPr>
          <w:t>Выбирайте коньки</w:t>
        </w:r>
      </w:hyperlink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 на полразмера-размер больше, чем обувь ребёнка.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Горки: техника безопасности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109855</wp:posOffset>
            </wp:positionV>
            <wp:extent cx="3167380" cy="2233930"/>
            <wp:effectExtent l="0" t="0" r="0" b="0"/>
            <wp:wrapTight wrapText="bothSides">
              <wp:wrapPolygon edited="0">
                <wp:start x="0" y="0"/>
                <wp:lineTo x="0" y="21367"/>
                <wp:lineTo x="21435" y="21367"/>
                <wp:lineTo x="21435" y="0"/>
                <wp:lineTo x="0" y="0"/>
              </wp:wrapPolygon>
            </wp:wrapTight>
            <wp:docPr id="6" name="Рисунок 6" descr="сколько гулять с ребенком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олько гулять с ребенком зимой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Выбирая горку для катания ребёнка, обратите внимание на её безопасность. Рядом с горкой не должно быть автодорог и водоёмов. Если вы ведёте кататься маленького ребёнка, то скопление на горке активных подростков — это тоже потенциальная опасность.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Что нужно знать детям и родителям — меры предосторожности на горке зимой:</w:t>
      </w:r>
    </w:p>
    <w:p w:rsidR="007E740A" w:rsidRPr="007E740A" w:rsidRDefault="007E740A" w:rsidP="007E740A">
      <w:pPr>
        <w:numPr>
          <w:ilvl w:val="0"/>
          <w:numId w:val="1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напомните сыну или дочери, что вежливость хороша везде, и на горке тоже: пусть ребёнок уступает младшим и соблюдает очередь катания;</w:t>
      </w:r>
    </w:p>
    <w:p w:rsidR="007E740A" w:rsidRPr="007E740A" w:rsidRDefault="007E740A" w:rsidP="007E740A">
      <w:pPr>
        <w:numPr>
          <w:ilvl w:val="0"/>
          <w:numId w:val="1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следите за катанием ребёнка, особенно если он ещё небольшой и на горке много других детей;</w:t>
      </w:r>
    </w:p>
    <w:p w:rsidR="007E740A" w:rsidRPr="007E740A" w:rsidRDefault="007E740A" w:rsidP="007E740A">
      <w:pPr>
        <w:numPr>
          <w:ilvl w:val="0"/>
          <w:numId w:val="1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малышу младше 5 лет разрешайте кататься только с пологих горок;</w:t>
      </w:r>
    </w:p>
    <w:p w:rsidR="007E740A" w:rsidRPr="007E740A" w:rsidRDefault="007E740A" w:rsidP="007E740A">
      <w:pPr>
        <w:numPr>
          <w:ilvl w:val="0"/>
          <w:numId w:val="1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обувайте ребёнка перед походом на горку в нескользящую обувь;</w:t>
      </w:r>
    </w:p>
    <w:p w:rsidR="007E740A" w:rsidRPr="007E740A" w:rsidRDefault="007E740A" w:rsidP="007E740A">
      <w:pPr>
        <w:numPr>
          <w:ilvl w:val="0"/>
          <w:numId w:val="11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разрешайте ребёнку кататься только на средстве для катания — ледянке, ватрушке, </w:t>
      </w:r>
      <w:proofErr w:type="spell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снегокате</w:t>
      </w:r>
      <w:proofErr w:type="spell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, но не на ногах или на корточках.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Совет родителям. </w:t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вашему малышу меньше 5 лет, не покупайте ему ледянку в форме корытца — такими средствами для катания довольно сложно управлять.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Санки, ледянки и тюбинг: что нужно знать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86108D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43649</wp:posOffset>
            </wp:positionH>
            <wp:positionV relativeFrom="paragraph">
              <wp:posOffset>96161</wp:posOffset>
            </wp:positionV>
            <wp:extent cx="3267710" cy="2179955"/>
            <wp:effectExtent l="0" t="0" r="8890" b="0"/>
            <wp:wrapTight wrapText="bothSides">
              <wp:wrapPolygon edited="0">
                <wp:start x="0" y="0"/>
                <wp:lineTo x="0" y="21329"/>
                <wp:lineTo x="21533" y="21329"/>
                <wp:lineTo x="21533" y="0"/>
                <wp:lineTo x="0" y="0"/>
              </wp:wrapPolygon>
            </wp:wrapTight>
            <wp:docPr id="5" name="Рисунок 5" descr="до какой температуры зимой гуляют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 какой температуры зимой гуляют с детьми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40A"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Санки, ледянки и </w:t>
      </w:r>
      <w:proofErr w:type="spellStart"/>
      <w:r w:rsidR="007E740A"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тюбы</w:t>
      </w:r>
      <w:proofErr w:type="spellEnd"/>
      <w:r w:rsidR="007E740A"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одинаково хорошо подходят для катания с горок, но различаются по некоторым характеристикам, в том числе и по степени безопасности. Самое безопасное устройство для спуска — санки, наиболее сложны в управлении </w:t>
      </w:r>
      <w:proofErr w:type="spellStart"/>
      <w:r w:rsidR="007E740A"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тюбы</w:t>
      </w:r>
      <w:proofErr w:type="spellEnd"/>
      <w:r w:rsidR="007E740A"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. Ледянки хороши легкостью и низкой ценой, но немного проигрывают санкам по безопасности — контролировать ледянку сложнее, чем сани.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Как сделать катание на ледянке безопасным:</w:t>
      </w:r>
    </w:p>
    <w:p w:rsidR="007E740A" w:rsidRPr="007E740A" w:rsidRDefault="007E740A" w:rsidP="007E740A">
      <w:pPr>
        <w:numPr>
          <w:ilvl w:val="0"/>
          <w:numId w:val="1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для ровных ледяных горок подходят простые овальные ледянки с одной ручкой, для снежных склонов — ледянки-тарелки или ледянки-корытца с двумя ручками и углублениями для ног;</w:t>
      </w:r>
    </w:p>
    <w:p w:rsidR="007E740A" w:rsidRPr="007E740A" w:rsidRDefault="007E740A" w:rsidP="007E740A">
      <w:pPr>
        <w:numPr>
          <w:ilvl w:val="0"/>
          <w:numId w:val="1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 используйте ледянки в форме тарелки или корытца на ледяных горках — на скользкой поверхности такие ледянки становятся неуправляемыми;</w:t>
      </w:r>
    </w:p>
    <w:p w:rsidR="007E740A" w:rsidRPr="007E740A" w:rsidRDefault="007E740A" w:rsidP="007E740A">
      <w:pPr>
        <w:numPr>
          <w:ilvl w:val="0"/>
          <w:numId w:val="12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для катания на ледянке выбирайте только ровные горки, без трамплинов, чтобы избежать травмы спины.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Правила безопасного катания на санках:</w:t>
      </w:r>
    </w:p>
    <w:p w:rsidR="007E740A" w:rsidRPr="007E740A" w:rsidRDefault="007E740A" w:rsidP="007E740A">
      <w:pPr>
        <w:numPr>
          <w:ilvl w:val="0"/>
          <w:numId w:val="1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ребёнку меньше 5 лет — выбирайте горку для катания без крутого спуска;</w:t>
      </w:r>
    </w:p>
    <w:p w:rsidR="007E740A" w:rsidRPr="007E740A" w:rsidRDefault="007E740A" w:rsidP="007E740A">
      <w:pPr>
        <w:numPr>
          <w:ilvl w:val="0"/>
          <w:numId w:val="1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напомните ребёнку, что во время спуска нужно крепко держаться за санки руками;</w:t>
      </w:r>
    </w:p>
    <w:p w:rsidR="007E740A" w:rsidRPr="007E740A" w:rsidRDefault="007E740A" w:rsidP="007E740A">
      <w:pPr>
        <w:numPr>
          <w:ilvl w:val="0"/>
          <w:numId w:val="13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расскажите ребёнку, что нельзя спускаться на санках стоя, лежа или сидя против движения.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Меры предосторожности при катании на «ватрушках» (тюбинг):</w:t>
      </w:r>
    </w:p>
    <w:p w:rsidR="007E740A" w:rsidRPr="007E740A" w:rsidRDefault="007E740A" w:rsidP="007E740A">
      <w:pPr>
        <w:numPr>
          <w:ilvl w:val="0"/>
          <w:numId w:val="1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для катания на </w:t>
      </w:r>
      <w:proofErr w:type="spell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тюбах</w:t>
      </w:r>
      <w:proofErr w:type="spell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подходят не слишком крутые горки — </w:t>
      </w:r>
      <w:proofErr w:type="spell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тюбы</w:t>
      </w:r>
      <w:proofErr w:type="spell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легкие, и ребёнок может не справиться с управлением;</w:t>
      </w:r>
    </w:p>
    <w:p w:rsidR="007E740A" w:rsidRPr="007E740A" w:rsidRDefault="007E740A" w:rsidP="007E740A">
      <w:pPr>
        <w:numPr>
          <w:ilvl w:val="0"/>
          <w:numId w:val="1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объясните ребёнку, что столкновение на «ватрушке» с другими детьми может привести к травмам — пусть скатывается на </w:t>
      </w:r>
      <w:proofErr w:type="spellStart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тюбе</w:t>
      </w:r>
      <w:proofErr w:type="spellEnd"/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 xml:space="preserve"> тогда, когда риск столкнуться минимален;</w:t>
      </w:r>
    </w:p>
    <w:p w:rsidR="007E740A" w:rsidRPr="007E740A" w:rsidRDefault="007E740A" w:rsidP="007E740A">
      <w:pPr>
        <w:numPr>
          <w:ilvl w:val="0"/>
          <w:numId w:val="14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будьте поблизости с горкой, если пришли покататься на «ватрушке» с маленьким ребёнком.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Ледянкой ребёнок может научиться управлять в 3 года, санками — с 4 лет, «ватрушкой» — с 6 лет.</w:t>
      </w:r>
    </w:p>
    <w:p w:rsidR="007E740A" w:rsidRPr="007E740A" w:rsidRDefault="007E740A" w:rsidP="007E740A">
      <w:pPr>
        <w:spacing w:after="0" w:line="525" w:lineRule="atLeast"/>
        <w:outlineLvl w:val="1"/>
        <w:rPr>
          <w:rFonts w:ascii="Times New Roman" w:eastAsia="Times New Roman" w:hAnsi="Times New Roman" w:cs="Times New Roman"/>
          <w:b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color w:val="3A424D"/>
          <w:spacing w:val="3"/>
          <w:sz w:val="40"/>
          <w:szCs w:val="40"/>
          <w:lang w:eastAsia="ru-RU"/>
        </w:rPr>
        <w:t>Обморожение и травмы: первая помощь ребёнку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Родителям часто кажется, что столкнуться с отморожением и травмами могут только беспечные взрослые. Это не так: врачи отмечают, что каждую зиму с различными травмами и симптомами обморожения поступают дети из благополучных семей, которые были недостаточно внимательны во время прогулок. Научитесь оказывать первую помощь при обморожениях и травмах — и вы сможете, если понадобится, помочь ребёнку в экстренной ситуации, не впадая в панику.</w:t>
      </w:r>
    </w:p>
    <w:p w:rsidR="007E740A" w:rsidRPr="007E740A" w:rsidRDefault="007E740A" w:rsidP="007E740A">
      <w:pPr>
        <w:spacing w:after="0" w:line="525" w:lineRule="atLeast"/>
        <w:outlineLvl w:val="1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Первая помощь при травмах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ребёнок упал и ударился — первым делом отведите его в тихое место и расспросите, где и как болит. При хорошем самочувствии и нормальном движении конечностей возможен ушиб, который первые два дня лечится покоем, а после — прогреванием. В любом случае, наблюдайте за состоянием ребёнка: если самочувствие ухудшилось — обратитесь к врачу.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 раздумывая вызывайте скорую помощь, если:</w:t>
      </w:r>
    </w:p>
    <w:p w:rsidR="007E740A" w:rsidRPr="007E740A" w:rsidRDefault="007E740A" w:rsidP="007E740A">
      <w:pPr>
        <w:numPr>
          <w:ilvl w:val="0"/>
          <w:numId w:val="15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ребёнок ушибся головой;</w:t>
      </w:r>
    </w:p>
    <w:p w:rsidR="007E740A" w:rsidRPr="007E740A" w:rsidRDefault="007E740A" w:rsidP="007E740A">
      <w:pPr>
        <w:numPr>
          <w:ilvl w:val="0"/>
          <w:numId w:val="15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вы подозреваете, что у ребёнка может быть вывих, растяжение связок или перелом;</w:t>
      </w:r>
    </w:p>
    <w:p w:rsidR="007E740A" w:rsidRPr="007E740A" w:rsidRDefault="007E740A" w:rsidP="007E740A">
      <w:pPr>
        <w:numPr>
          <w:ilvl w:val="0"/>
          <w:numId w:val="15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ребёнок жалуется на боль в животе.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Не раздевайте ребёнка и не накладывайте шину, чтобы дополнительно к травме не получить еще и отморожение. Исключение — сильное кровотечение, которое в ожидании врача нужно остановить тугой повязкой.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40"/>
          <w:szCs w:val="40"/>
          <w:lang w:eastAsia="ru-RU"/>
        </w:rPr>
        <w:t>Признаки обморожения и первая помощь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55245</wp:posOffset>
            </wp:positionV>
            <wp:extent cx="324231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48" y="21505"/>
                <wp:lineTo x="21448" y="0"/>
                <wp:lineTo x="0" y="0"/>
              </wp:wrapPolygon>
            </wp:wrapTight>
            <wp:docPr id="2" name="Рисунок 2" descr="прилип языком на мороз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рилип языком на морозе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Обморожение, вопреки распространённому мнению, получают не только на морозе, но и при температуре воздуха около нуля, если на улице сильный ветер.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Признаки обморожения:</w:t>
      </w:r>
    </w:p>
    <w:p w:rsidR="007E740A" w:rsidRPr="007E740A" w:rsidRDefault="007E740A" w:rsidP="007E740A">
      <w:pPr>
        <w:numPr>
          <w:ilvl w:val="0"/>
          <w:numId w:val="1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пострадавший участок тела теряет чувствительность;</w:t>
      </w:r>
    </w:p>
    <w:p w:rsidR="007E740A" w:rsidRPr="007E740A" w:rsidRDefault="007E740A" w:rsidP="007E740A">
      <w:pPr>
        <w:numPr>
          <w:ilvl w:val="0"/>
          <w:numId w:val="1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кожа краснеет, возникает ощущение покалывания;</w:t>
      </w:r>
    </w:p>
    <w:p w:rsidR="007E740A" w:rsidRPr="007E740A" w:rsidRDefault="007E740A" w:rsidP="007E740A">
      <w:pPr>
        <w:numPr>
          <w:ilvl w:val="0"/>
          <w:numId w:val="16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вовремя не принять меры — появляются волдыри.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вы заметили у ребёнка признаки обморожения — сразу ведите его в помещение. Пострадавшую часть тела поместите в теплую воду, после — разотрите кожу для восстановления чувствительности.</w:t>
      </w:r>
    </w:p>
    <w:p w:rsidR="007E740A" w:rsidRPr="007E740A" w:rsidRDefault="007E740A" w:rsidP="007E740A">
      <w:pPr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b/>
          <w:bCs/>
          <w:color w:val="3A424D"/>
          <w:spacing w:val="3"/>
          <w:sz w:val="24"/>
          <w:szCs w:val="24"/>
          <w:lang w:eastAsia="ru-RU"/>
        </w:rPr>
        <w:t>Что делать, если прилип язык на морозе?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ребёнок, несмотря на предупреждения, всё же лизнул железо или другой металл, срочно принимайте меры:</w:t>
      </w:r>
    </w:p>
    <w:p w:rsidR="007E740A" w:rsidRPr="007E740A" w:rsidRDefault="007E740A" w:rsidP="007E740A">
      <w:pPr>
        <w:numPr>
          <w:ilvl w:val="0"/>
          <w:numId w:val="17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успокойте ребёнка, чтобы он не дернулся и не повредил язык;</w:t>
      </w:r>
    </w:p>
    <w:p w:rsidR="007E740A" w:rsidRPr="007E740A" w:rsidRDefault="007E740A" w:rsidP="007E740A">
      <w:pPr>
        <w:numPr>
          <w:ilvl w:val="0"/>
          <w:numId w:val="17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полейте язык теплой водой или другой жидкостью;</w:t>
      </w:r>
    </w:p>
    <w:p w:rsidR="007E740A" w:rsidRPr="007E740A" w:rsidRDefault="007E740A" w:rsidP="007E740A">
      <w:pPr>
        <w:numPr>
          <w:ilvl w:val="0"/>
          <w:numId w:val="17"/>
        </w:numPr>
        <w:spacing w:after="0" w:line="42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если жидкости нет — подышите на язык пострадавшего, приложив ладони к своему рту.</w:t>
      </w:r>
    </w:p>
    <w:p w:rsidR="007E740A" w:rsidRPr="007E740A" w:rsidRDefault="007E740A" w:rsidP="007E740A">
      <w:pPr>
        <w:shd w:val="clear" w:color="auto" w:fill="F3FDCB"/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Безопасность зимой — это очень важно. Но дети всегда остаются детьми. Постарайтесь не превращать объяснения правил безопасности в скучные нотации: действуйте ненавязчиво, привлекая мультфильмы, сказки и тематические игры.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  <w:t>Вот список полезных мультфильмов для детей, посмотрев которые можно обговорить с ребёнком поведение главных героев, их действия в опасных ситуациях и ошибки, которые могли стоить им жизни. Обязательно сохраняйте список себе и делитесь им с другими родителями! Давайте беречь наших детей вместе.</w:t>
      </w:r>
    </w:p>
    <w:p w:rsidR="007E740A" w:rsidRPr="007E740A" w:rsidRDefault="007E740A" w:rsidP="007E740A">
      <w:pPr>
        <w:spacing w:after="0" w:line="390" w:lineRule="atLeast"/>
        <w:rPr>
          <w:rFonts w:ascii="Times New Roman" w:eastAsia="Times New Roman" w:hAnsi="Times New Roman" w:cs="Times New Roman"/>
          <w:color w:val="3A424D"/>
          <w:spacing w:val="3"/>
          <w:sz w:val="24"/>
          <w:szCs w:val="24"/>
          <w:lang w:eastAsia="ru-RU"/>
        </w:rPr>
      </w:pPr>
      <w:r w:rsidRPr="007E740A">
        <w:rPr>
          <w:rFonts w:ascii="Times New Roman" w:eastAsia="Times New Roman" w:hAnsi="Times New Roman" w:cs="Times New Roman"/>
          <w:noProof/>
          <w:color w:val="3A424D"/>
          <w:spacing w:val="3"/>
          <w:sz w:val="24"/>
          <w:szCs w:val="24"/>
          <w:lang w:eastAsia="ru-RU"/>
        </w:rPr>
        <w:lastRenderedPageBreak/>
        <w:drawing>
          <wp:inline distT="0" distB="0" distL="0" distR="0">
            <wp:extent cx="9756140" cy="4723130"/>
            <wp:effectExtent l="0" t="0" r="0" b="1270"/>
            <wp:docPr id="1" name="Рисунок 1" descr="лизнул железо на хол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лизнул железо на холоде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140" cy="472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8F" w:rsidRPr="007E740A" w:rsidRDefault="00177FC3" w:rsidP="007E740A">
      <w:pPr>
        <w:spacing w:after="0"/>
        <w:rPr>
          <w:sz w:val="24"/>
          <w:szCs w:val="24"/>
        </w:rPr>
      </w:pPr>
    </w:p>
    <w:sectPr w:rsidR="003D428F" w:rsidRPr="007E740A" w:rsidSect="007E74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51504"/>
    <w:multiLevelType w:val="multilevel"/>
    <w:tmpl w:val="CCF21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A6392"/>
    <w:multiLevelType w:val="multilevel"/>
    <w:tmpl w:val="32CA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B3DCB"/>
    <w:multiLevelType w:val="multilevel"/>
    <w:tmpl w:val="957E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F2A66"/>
    <w:multiLevelType w:val="multilevel"/>
    <w:tmpl w:val="73AE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11DD5"/>
    <w:multiLevelType w:val="multilevel"/>
    <w:tmpl w:val="6582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C7CEE"/>
    <w:multiLevelType w:val="multilevel"/>
    <w:tmpl w:val="F0DE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12830"/>
    <w:multiLevelType w:val="multilevel"/>
    <w:tmpl w:val="0546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45496"/>
    <w:multiLevelType w:val="multilevel"/>
    <w:tmpl w:val="A9DA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EB28A1"/>
    <w:multiLevelType w:val="multilevel"/>
    <w:tmpl w:val="D436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9365E"/>
    <w:multiLevelType w:val="multilevel"/>
    <w:tmpl w:val="C810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92715"/>
    <w:multiLevelType w:val="multilevel"/>
    <w:tmpl w:val="FC34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9D5D85"/>
    <w:multiLevelType w:val="multilevel"/>
    <w:tmpl w:val="E19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1F4D26"/>
    <w:multiLevelType w:val="multilevel"/>
    <w:tmpl w:val="D4CC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5D13AA"/>
    <w:multiLevelType w:val="multilevel"/>
    <w:tmpl w:val="4384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D44A06"/>
    <w:multiLevelType w:val="multilevel"/>
    <w:tmpl w:val="2BE8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38778E"/>
    <w:multiLevelType w:val="multilevel"/>
    <w:tmpl w:val="950C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520EE7"/>
    <w:multiLevelType w:val="multilevel"/>
    <w:tmpl w:val="A7D8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13"/>
  </w:num>
  <w:num w:numId="5">
    <w:abstractNumId w:val="5"/>
  </w:num>
  <w:num w:numId="6">
    <w:abstractNumId w:val="15"/>
  </w:num>
  <w:num w:numId="7">
    <w:abstractNumId w:val="14"/>
  </w:num>
  <w:num w:numId="8">
    <w:abstractNumId w:val="10"/>
  </w:num>
  <w:num w:numId="9">
    <w:abstractNumId w:val="8"/>
  </w:num>
  <w:num w:numId="10">
    <w:abstractNumId w:val="11"/>
  </w:num>
  <w:num w:numId="11">
    <w:abstractNumId w:val="9"/>
  </w:num>
  <w:num w:numId="12">
    <w:abstractNumId w:val="6"/>
  </w:num>
  <w:num w:numId="13">
    <w:abstractNumId w:val="16"/>
  </w:num>
  <w:num w:numId="14">
    <w:abstractNumId w:val="4"/>
  </w:num>
  <w:num w:numId="15">
    <w:abstractNumId w:val="12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40A"/>
    <w:rsid w:val="00177FC3"/>
    <w:rsid w:val="001D0FE9"/>
    <w:rsid w:val="007E740A"/>
    <w:rsid w:val="0086108D"/>
    <w:rsid w:val="00A2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88F7"/>
  <w15:chartTrackingRefBased/>
  <w15:docId w15:val="{352FE2F2-56C4-4DDB-8802-D5BD7877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E74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7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4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74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7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E740A"/>
    <w:rPr>
      <w:color w:val="0000FF"/>
      <w:u w:val="single"/>
    </w:rPr>
  </w:style>
  <w:style w:type="character" w:customStyle="1" w:styleId="span-reading-time">
    <w:name w:val="span-reading-time"/>
    <w:basedOn w:val="a0"/>
    <w:rsid w:val="007E740A"/>
  </w:style>
  <w:style w:type="character" w:customStyle="1" w:styleId="rt-label">
    <w:name w:val="rt-label"/>
    <w:basedOn w:val="a0"/>
    <w:rsid w:val="007E740A"/>
  </w:style>
  <w:style w:type="character" w:customStyle="1" w:styleId="rt-time">
    <w:name w:val="rt-time"/>
    <w:basedOn w:val="a0"/>
    <w:rsid w:val="007E740A"/>
  </w:style>
  <w:style w:type="paragraph" w:styleId="a4">
    <w:name w:val="Normal (Web)"/>
    <w:basedOn w:val="a"/>
    <w:uiPriority w:val="99"/>
    <w:semiHidden/>
    <w:unhideWhenUsed/>
    <w:rsid w:val="007E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pastelgreen">
    <w:name w:val="highlight_pastelgreen"/>
    <w:basedOn w:val="a"/>
    <w:rsid w:val="007E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740A"/>
    <w:rPr>
      <w:b/>
      <w:bCs/>
    </w:rPr>
  </w:style>
  <w:style w:type="paragraph" w:customStyle="1" w:styleId="highlightpastelyellow">
    <w:name w:val="highlight_pastelyellow"/>
    <w:basedOn w:val="a"/>
    <w:rsid w:val="007E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pastelblue">
    <w:name w:val="highlight_pastelblue"/>
    <w:basedOn w:val="a"/>
    <w:rsid w:val="007E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7E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34734">
              <w:marLeft w:val="0"/>
              <w:marRight w:val="0"/>
              <w:marTop w:val="480"/>
              <w:marBottom w:val="6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8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352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84233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724304">
                          <w:marLeft w:val="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58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mykids.org/blog/ru/bezopasnost-rebyonka-zimoy" TargetMode="External"/><Relationship Id="rId13" Type="http://schemas.openxmlformats.org/officeDocument/2006/relationships/hyperlink" Target="https://findmykids.org/blog/ru/bezopasnost-rebyonka-zimoy" TargetMode="External"/><Relationship Id="rId18" Type="http://schemas.openxmlformats.org/officeDocument/2006/relationships/hyperlink" Target="https://findmykids.org/blog/ru/bezopasnost-rebyonka-zimoy" TargetMode="External"/><Relationship Id="rId26" Type="http://schemas.openxmlformats.org/officeDocument/2006/relationships/image" Target="media/image5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indmykids.org/blog/ru/bezopasnost-rebyonka-zimoy" TargetMode="External"/><Relationship Id="rId34" Type="http://schemas.openxmlformats.org/officeDocument/2006/relationships/image" Target="media/image10.jpeg"/><Relationship Id="rId7" Type="http://schemas.openxmlformats.org/officeDocument/2006/relationships/hyperlink" Target="https://findmykids.org/blog/ru/bezopasnost-rebyonka-zimoy" TargetMode="External"/><Relationship Id="rId12" Type="http://schemas.openxmlformats.org/officeDocument/2006/relationships/hyperlink" Target="https://findmykids.org/blog/ru/bezopasnost-rebyonka-zimoy" TargetMode="External"/><Relationship Id="rId17" Type="http://schemas.openxmlformats.org/officeDocument/2006/relationships/hyperlink" Target="https://findmykids.org/blog/ru/bezopasnost-rebyonka-zimoy" TargetMode="External"/><Relationship Id="rId25" Type="http://schemas.openxmlformats.org/officeDocument/2006/relationships/image" Target="media/image4.jpeg"/><Relationship Id="rId33" Type="http://schemas.openxmlformats.org/officeDocument/2006/relationships/hyperlink" Target="https://findmykids.org/blog/ru/kak-nauchit-rebyonka-katatsya-na-konkakh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indmykids.org/blog/ru/bezopasnost-rebyonka-zimoy" TargetMode="External"/><Relationship Id="rId20" Type="http://schemas.openxmlformats.org/officeDocument/2006/relationships/hyperlink" Target="https://findmykids.org/blog/ru/bezopasnost-rebyonka-zimoy" TargetMode="External"/><Relationship Id="rId29" Type="http://schemas.openxmlformats.org/officeDocument/2006/relationships/hyperlink" Target="https://findmykids.org/blog/ru/kak-pravilno-odet-rebyonka-zimo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ndmykids.org/blog/ru/bezopasnost-rebyonka-zimoy" TargetMode="External"/><Relationship Id="rId11" Type="http://schemas.openxmlformats.org/officeDocument/2006/relationships/hyperlink" Target="https://findmykids.org/blog/ru/bezopasnost-rebyonka-zimoy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9.jpeg"/><Relationship Id="rId37" Type="http://schemas.openxmlformats.org/officeDocument/2006/relationships/image" Target="media/image13.png"/><Relationship Id="rId5" Type="http://schemas.openxmlformats.org/officeDocument/2006/relationships/image" Target="media/image1.jpeg"/><Relationship Id="rId15" Type="http://schemas.openxmlformats.org/officeDocument/2006/relationships/hyperlink" Target="https://findmykids.org/blog/ru/bezopasnost-rebyonka-zimoy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36" Type="http://schemas.openxmlformats.org/officeDocument/2006/relationships/image" Target="media/image12.jpeg"/><Relationship Id="rId10" Type="http://schemas.openxmlformats.org/officeDocument/2006/relationships/hyperlink" Target="https://findmykids.org/blog/ru/bezopasnost-rebyonka-zimoy" TargetMode="External"/><Relationship Id="rId19" Type="http://schemas.openxmlformats.org/officeDocument/2006/relationships/hyperlink" Target="https://findmykids.org/blog/ru/bezopasnost-rebyonka-zimoy" TargetMode="External"/><Relationship Id="rId31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findmykids.org/blog/ru/bezopasnost-rebyonka-zimoy" TargetMode="External"/><Relationship Id="rId14" Type="http://schemas.openxmlformats.org/officeDocument/2006/relationships/hyperlink" Target="https://findmykids.org/blog/ru/bezopasnost-rebyonka-zimoy" TargetMode="External"/><Relationship Id="rId22" Type="http://schemas.openxmlformats.org/officeDocument/2006/relationships/hyperlink" Target="https://findmykids.org/blog/ru/bezopasnost-rebyonka-zimoy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s://findmykids.onelink.me/xY6s?pid=content_team&amp;c=ru&amp;af_channel=blog&amp;af_adset=article&amp;af_ad=bezopasnost-rebyonka-zimoy&amp;af_sub1=CTA" TargetMode="External"/><Relationship Id="rId35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</dc:creator>
  <cp:keywords/>
  <dc:description/>
  <cp:lastModifiedBy>YURY</cp:lastModifiedBy>
  <cp:revision>2</cp:revision>
  <dcterms:created xsi:type="dcterms:W3CDTF">2022-01-26T17:50:00Z</dcterms:created>
  <dcterms:modified xsi:type="dcterms:W3CDTF">2022-01-26T18:05:00Z</dcterms:modified>
</cp:coreProperties>
</file>